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2816" w14:textId="0F62648F" w:rsidR="00926F0D" w:rsidRPr="008015C9" w:rsidRDefault="00926F0D" w:rsidP="00F331C0">
      <w:pPr>
        <w:pStyle w:val="af5"/>
      </w:pPr>
    </w:p>
    <w:p w14:paraId="6830B85B" w14:textId="77777777" w:rsidR="00926F0D" w:rsidRPr="008015C9" w:rsidRDefault="00926F0D" w:rsidP="00926F0D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301D73EB" w14:textId="77777777" w:rsidR="00926F0D" w:rsidRDefault="00926F0D" w:rsidP="00926F0D">
      <w:pPr>
        <w:jc w:val="center"/>
        <w:rPr>
          <w:rFonts w:asciiTheme="minorEastAsia" w:hAnsiTheme="minorEastAsia"/>
          <w:sz w:val="24"/>
          <w:szCs w:val="24"/>
        </w:rPr>
      </w:pPr>
    </w:p>
    <w:p w14:paraId="3C798390" w14:textId="40EF3C4E" w:rsidR="00A057AC" w:rsidRPr="00512FA4" w:rsidRDefault="00A057AC" w:rsidP="00A057AC">
      <w:pPr>
        <w:jc w:val="center"/>
        <w:rPr>
          <w:rFonts w:asciiTheme="minorEastAsia" w:hAnsiTheme="minorEastAsia" w:hint="eastAsia"/>
          <w:sz w:val="24"/>
          <w:szCs w:val="24"/>
        </w:rPr>
      </w:pPr>
      <w:r w:rsidRPr="008015C9">
        <w:rPr>
          <w:rFonts w:asciiTheme="minorEastAsia" w:hAnsiTheme="minorEastAsia" w:hint="eastAsia"/>
          <w:spacing w:val="80"/>
          <w:sz w:val="24"/>
          <w:szCs w:val="24"/>
        </w:rPr>
        <w:t>発表業務</w:t>
      </w:r>
      <w:r>
        <w:rPr>
          <w:rFonts w:asciiTheme="minorEastAsia" w:hAnsiTheme="minorEastAsia" w:hint="eastAsia"/>
          <w:spacing w:val="80"/>
          <w:sz w:val="24"/>
          <w:szCs w:val="24"/>
        </w:rPr>
        <w:t>休止</w:t>
      </w:r>
      <w:r>
        <w:rPr>
          <w:rFonts w:asciiTheme="minorEastAsia" w:hAnsiTheme="minorEastAsia" w:hint="eastAsia"/>
          <w:spacing w:val="80"/>
          <w:sz w:val="24"/>
          <w:szCs w:val="24"/>
        </w:rPr>
        <w:t>届出</w:t>
      </w:r>
      <w:r w:rsidRPr="008015C9">
        <w:rPr>
          <w:rFonts w:asciiTheme="minorEastAsia" w:hAnsiTheme="minorEastAsia" w:hint="eastAsia"/>
          <w:spacing w:val="80"/>
          <w:sz w:val="24"/>
          <w:szCs w:val="24"/>
        </w:rPr>
        <w:t>書</w:t>
      </w:r>
    </w:p>
    <w:p w14:paraId="602B08DC" w14:textId="77777777" w:rsidR="00926F0D" w:rsidRPr="00A057AC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6DFFCCCA" w14:textId="77777777" w:rsidR="00926F0D" w:rsidRPr="008015C9" w:rsidRDefault="00926F0D" w:rsidP="007801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気象庁長官</w:t>
      </w:r>
    </w:p>
    <w:p w14:paraId="09605EAB" w14:textId="77777777" w:rsidR="0078012A" w:rsidRPr="008015C9" w:rsidRDefault="0078012A" w:rsidP="007801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　　　　　　　　殿</w:t>
      </w:r>
    </w:p>
    <w:p w14:paraId="511C6E35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4ABCC7E9" w14:textId="77777777" w:rsidR="00926F0D" w:rsidRPr="008015C9" w:rsidRDefault="00926F0D" w:rsidP="0078012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 xml:space="preserve">氏名又は名称　　　　　　　　　　　</w:t>
      </w:r>
    </w:p>
    <w:p w14:paraId="474E1B9F" w14:textId="77777777" w:rsidR="00926F0D" w:rsidRPr="008015C9" w:rsidRDefault="00926F0D" w:rsidP="0078012A">
      <w:pPr>
        <w:ind w:rightChars="100" w:right="210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法人の場合</w:t>
      </w:r>
      <w:r w:rsidR="005B2D53" w:rsidRPr="008015C9">
        <w:rPr>
          <w:rFonts w:asciiTheme="minorEastAsia" w:hAnsiTheme="minorEastAsia" w:hint="eastAsia"/>
          <w:sz w:val="24"/>
          <w:szCs w:val="24"/>
        </w:rPr>
        <w:t>は</w:t>
      </w:r>
      <w:r w:rsidRPr="008015C9">
        <w:rPr>
          <w:rFonts w:asciiTheme="minorEastAsia" w:hAnsiTheme="minorEastAsia" w:hint="eastAsia"/>
          <w:sz w:val="24"/>
          <w:szCs w:val="24"/>
        </w:rPr>
        <w:t>代表者氏名</w:t>
      </w:r>
      <w:r w:rsidR="0078012A" w:rsidRPr="008015C9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1A8684C5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35A04386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604B29DE" w14:textId="38823C1E" w:rsidR="00926F0D" w:rsidRPr="008015C9" w:rsidRDefault="00926F0D" w:rsidP="00E9074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許可を受けた発表業務を休止したので、</w:t>
      </w:r>
      <w:r w:rsidR="00E90744" w:rsidRPr="008015C9">
        <w:rPr>
          <w:rFonts w:asciiTheme="minorEastAsia" w:hAnsiTheme="minorEastAsia" w:hint="eastAsia"/>
          <w:sz w:val="24"/>
          <w:szCs w:val="24"/>
        </w:rPr>
        <w:t>気象業務法第</w:t>
      </w:r>
      <w:r w:rsidR="004D0042" w:rsidRPr="008015C9">
        <w:rPr>
          <w:rFonts w:asciiTheme="minorEastAsia" w:hAnsiTheme="minorEastAsia" w:hint="eastAsia"/>
          <w:sz w:val="24"/>
          <w:szCs w:val="24"/>
        </w:rPr>
        <w:t>２６</w:t>
      </w:r>
      <w:r w:rsidR="0026048F" w:rsidRPr="008015C9">
        <w:rPr>
          <w:rFonts w:asciiTheme="minorEastAsia" w:hAnsiTheme="minorEastAsia" w:hint="eastAsia"/>
          <w:sz w:val="24"/>
          <w:szCs w:val="24"/>
        </w:rPr>
        <w:t>条</w:t>
      </w:r>
      <w:r w:rsidR="004D0042" w:rsidRPr="008015C9">
        <w:rPr>
          <w:rFonts w:asciiTheme="minorEastAsia" w:hAnsiTheme="minorEastAsia" w:hint="eastAsia"/>
          <w:sz w:val="24"/>
          <w:szCs w:val="24"/>
        </w:rPr>
        <w:t>第２項において準用する同法第２２条</w:t>
      </w:r>
      <w:r w:rsidR="00E90744" w:rsidRPr="008015C9">
        <w:rPr>
          <w:rFonts w:asciiTheme="minorEastAsia" w:hAnsiTheme="minorEastAsia" w:hint="eastAsia"/>
          <w:sz w:val="24"/>
          <w:szCs w:val="24"/>
        </w:rPr>
        <w:t>の規定に</w:t>
      </w:r>
      <w:r w:rsidR="004D0042" w:rsidRPr="008015C9">
        <w:rPr>
          <w:rFonts w:asciiTheme="minorEastAsia" w:hAnsiTheme="minorEastAsia" w:hint="eastAsia"/>
          <w:sz w:val="24"/>
          <w:szCs w:val="24"/>
        </w:rPr>
        <w:t>基づき、</w:t>
      </w:r>
      <w:r w:rsidR="00E90744" w:rsidRPr="008015C9">
        <w:rPr>
          <w:rFonts w:asciiTheme="minorEastAsia" w:hAnsiTheme="minorEastAsia" w:hint="eastAsia"/>
          <w:sz w:val="24"/>
          <w:szCs w:val="24"/>
        </w:rPr>
        <w:t>下記のとおり</w:t>
      </w:r>
      <w:r w:rsidRPr="008015C9">
        <w:rPr>
          <w:rFonts w:asciiTheme="minorEastAsia" w:hAnsiTheme="minorEastAsia" w:hint="eastAsia"/>
          <w:sz w:val="24"/>
          <w:szCs w:val="24"/>
        </w:rPr>
        <w:t>届け出ます。</w:t>
      </w:r>
    </w:p>
    <w:p w14:paraId="3E9220B6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06FDB1A6" w14:textId="77777777" w:rsidR="00926F0D" w:rsidRPr="008015C9" w:rsidRDefault="00926F0D" w:rsidP="00F417DD">
      <w:pPr>
        <w:jc w:val="center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記</w:t>
      </w:r>
    </w:p>
    <w:p w14:paraId="4D94E460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640A241E" w14:textId="021B5C08" w:rsidR="00926F0D" w:rsidRPr="008015C9" w:rsidRDefault="00F417DD" w:rsidP="00926F0D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１</w:t>
      </w:r>
      <w:r w:rsidR="00926F0D" w:rsidRPr="008015C9">
        <w:rPr>
          <w:rFonts w:asciiTheme="minorEastAsia" w:hAnsiTheme="minorEastAsia" w:hint="eastAsia"/>
          <w:sz w:val="24"/>
          <w:szCs w:val="24"/>
        </w:rPr>
        <w:t>．</w:t>
      </w:r>
      <w:r w:rsidR="00AC6EBA">
        <w:rPr>
          <w:rFonts w:asciiTheme="minorEastAsia" w:hAnsiTheme="minorEastAsia" w:hint="eastAsia"/>
          <w:sz w:val="24"/>
          <w:szCs w:val="24"/>
        </w:rPr>
        <w:t>申請者</w:t>
      </w:r>
      <w:r w:rsidR="00AC6EBA" w:rsidRPr="0023656D">
        <w:rPr>
          <w:rFonts w:asciiTheme="minorEastAsia" w:hAnsiTheme="minorEastAsia" w:hint="eastAsia"/>
          <w:sz w:val="24"/>
          <w:szCs w:val="24"/>
        </w:rPr>
        <w:t>の名称、代表者氏名及び住所</w:t>
      </w:r>
    </w:p>
    <w:p w14:paraId="74188CA7" w14:textId="6EA66017" w:rsidR="00926F0D" w:rsidRPr="008015C9" w:rsidRDefault="00926F0D" w:rsidP="00F417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名称</w:t>
      </w:r>
    </w:p>
    <w:p w14:paraId="6CD8E93D" w14:textId="7FC1539B" w:rsidR="00926F0D" w:rsidRPr="008015C9" w:rsidRDefault="00926F0D" w:rsidP="00F417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代表者氏名</w:t>
      </w:r>
    </w:p>
    <w:p w14:paraId="5878ABB1" w14:textId="77777777" w:rsidR="00926F0D" w:rsidRPr="008015C9" w:rsidRDefault="00926F0D" w:rsidP="00F417D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住所</w:t>
      </w:r>
    </w:p>
    <w:p w14:paraId="285F79BF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71CE630F" w14:textId="218D1366" w:rsidR="00926F0D" w:rsidRPr="008015C9" w:rsidRDefault="00F417DD" w:rsidP="00926F0D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２</w:t>
      </w:r>
      <w:r w:rsidR="00926F0D" w:rsidRPr="008015C9">
        <w:rPr>
          <w:rFonts w:asciiTheme="minorEastAsia" w:hAnsiTheme="minorEastAsia" w:hint="eastAsia"/>
          <w:sz w:val="24"/>
          <w:szCs w:val="24"/>
        </w:rPr>
        <w:t>．</w:t>
      </w:r>
      <w:r w:rsidR="00AC6EBA" w:rsidRPr="008015C9">
        <w:rPr>
          <w:rFonts w:asciiTheme="minorEastAsia" w:hAnsiTheme="minorEastAsia" w:hint="eastAsia"/>
          <w:sz w:val="24"/>
          <w:szCs w:val="24"/>
        </w:rPr>
        <w:t>休止した発表業務の範囲</w:t>
      </w:r>
    </w:p>
    <w:p w14:paraId="15BB2C04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489448C7" w14:textId="77777777" w:rsidR="00F417DD" w:rsidRPr="008015C9" w:rsidRDefault="00F417DD" w:rsidP="00926F0D">
      <w:pPr>
        <w:rPr>
          <w:rFonts w:asciiTheme="minorEastAsia" w:hAnsiTheme="minorEastAsia"/>
          <w:sz w:val="24"/>
          <w:szCs w:val="24"/>
        </w:rPr>
      </w:pPr>
    </w:p>
    <w:p w14:paraId="7BB8E463" w14:textId="4C94CF7E" w:rsidR="00926F0D" w:rsidRPr="008015C9" w:rsidRDefault="00F417DD" w:rsidP="00926F0D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３</w:t>
      </w:r>
      <w:r w:rsidR="00926F0D" w:rsidRPr="008015C9">
        <w:rPr>
          <w:rFonts w:asciiTheme="minorEastAsia" w:hAnsiTheme="minorEastAsia" w:hint="eastAsia"/>
          <w:sz w:val="24"/>
          <w:szCs w:val="24"/>
        </w:rPr>
        <w:t>．</w:t>
      </w:r>
      <w:r w:rsidR="00AC6EBA" w:rsidRPr="008015C9">
        <w:rPr>
          <w:rFonts w:asciiTheme="minorEastAsia" w:hAnsiTheme="minorEastAsia" w:hint="eastAsia"/>
          <w:sz w:val="24"/>
          <w:szCs w:val="24"/>
        </w:rPr>
        <w:t>休止</w:t>
      </w:r>
      <w:r w:rsidR="00AC6EBA">
        <w:rPr>
          <w:rFonts w:asciiTheme="minorEastAsia" w:hAnsiTheme="minorEastAsia" w:hint="eastAsia"/>
          <w:sz w:val="24"/>
          <w:szCs w:val="24"/>
        </w:rPr>
        <w:t>の期間</w:t>
      </w:r>
    </w:p>
    <w:p w14:paraId="7F1EB1F5" w14:textId="77777777" w:rsidR="00926F0D" w:rsidRPr="008015C9" w:rsidRDefault="00926F0D" w:rsidP="00926F0D">
      <w:pPr>
        <w:rPr>
          <w:rFonts w:asciiTheme="minorEastAsia" w:hAnsiTheme="minorEastAsia"/>
          <w:sz w:val="24"/>
          <w:szCs w:val="24"/>
        </w:rPr>
      </w:pPr>
    </w:p>
    <w:p w14:paraId="579DF7EB" w14:textId="77777777" w:rsidR="00F417DD" w:rsidRPr="008015C9" w:rsidRDefault="00F417DD" w:rsidP="00926F0D">
      <w:pPr>
        <w:rPr>
          <w:rFonts w:asciiTheme="minorEastAsia" w:hAnsiTheme="minorEastAsia"/>
          <w:sz w:val="24"/>
          <w:szCs w:val="24"/>
        </w:rPr>
      </w:pPr>
    </w:p>
    <w:p w14:paraId="623CCC35" w14:textId="1BF6D91D" w:rsidR="00926F0D" w:rsidRPr="008015C9" w:rsidRDefault="00F417DD" w:rsidP="00926F0D">
      <w:pPr>
        <w:rPr>
          <w:rFonts w:asciiTheme="minorEastAsia" w:hAnsiTheme="minorEastAsia"/>
          <w:sz w:val="24"/>
          <w:szCs w:val="24"/>
        </w:rPr>
      </w:pPr>
      <w:r w:rsidRPr="008015C9">
        <w:rPr>
          <w:rFonts w:asciiTheme="minorEastAsia" w:hAnsiTheme="minorEastAsia" w:hint="eastAsia"/>
          <w:sz w:val="24"/>
          <w:szCs w:val="24"/>
        </w:rPr>
        <w:t>４</w:t>
      </w:r>
      <w:r w:rsidR="00926F0D" w:rsidRPr="008015C9">
        <w:rPr>
          <w:rFonts w:asciiTheme="minorEastAsia" w:hAnsiTheme="minorEastAsia" w:hint="eastAsia"/>
          <w:sz w:val="24"/>
          <w:szCs w:val="24"/>
        </w:rPr>
        <w:t>．</w:t>
      </w:r>
      <w:r w:rsidR="00AC6EBA" w:rsidRPr="008015C9">
        <w:rPr>
          <w:rFonts w:asciiTheme="minorEastAsia" w:hAnsiTheme="minorEastAsia" w:hint="eastAsia"/>
          <w:sz w:val="24"/>
          <w:szCs w:val="24"/>
        </w:rPr>
        <w:t>休止</w:t>
      </w:r>
      <w:r w:rsidR="00AC6EBA">
        <w:rPr>
          <w:rFonts w:asciiTheme="minorEastAsia" w:hAnsiTheme="minorEastAsia" w:hint="eastAsia"/>
          <w:sz w:val="24"/>
          <w:szCs w:val="24"/>
        </w:rPr>
        <w:t>の概要</w:t>
      </w:r>
    </w:p>
    <w:p w14:paraId="0ED266B9" w14:textId="77777777" w:rsidR="00F9154A" w:rsidRPr="00F331C0" w:rsidRDefault="00F9154A" w:rsidP="00F9154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9154A" w:rsidRPr="00F331C0" w:rsidSect="003B345A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CC3C" w14:textId="77777777" w:rsidR="008B0BD9" w:rsidRDefault="008B0BD9" w:rsidP="002B5AFE">
      <w:r>
        <w:separator/>
      </w:r>
    </w:p>
  </w:endnote>
  <w:endnote w:type="continuationSeparator" w:id="0">
    <w:p w14:paraId="49F88D2F" w14:textId="77777777" w:rsidR="008B0BD9" w:rsidRDefault="008B0BD9" w:rsidP="002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8E14" w14:textId="77777777" w:rsidR="008B0BD9" w:rsidRDefault="008B0BD9" w:rsidP="002B5AFE">
      <w:r>
        <w:separator/>
      </w:r>
    </w:p>
  </w:footnote>
  <w:footnote w:type="continuationSeparator" w:id="0">
    <w:p w14:paraId="6F2D126B" w14:textId="77777777" w:rsidR="008B0BD9" w:rsidRDefault="008B0BD9" w:rsidP="002B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32A"/>
    <w:multiLevelType w:val="hybridMultilevel"/>
    <w:tmpl w:val="68D2CE9C"/>
    <w:lvl w:ilvl="0" w:tplc="DA2A0C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04E2633"/>
    <w:multiLevelType w:val="hybridMultilevel"/>
    <w:tmpl w:val="99F61128"/>
    <w:lvl w:ilvl="0" w:tplc="950C6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2205D"/>
    <w:multiLevelType w:val="hybridMultilevel"/>
    <w:tmpl w:val="A1E8B012"/>
    <w:lvl w:ilvl="0" w:tplc="8D72E50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470555A3"/>
    <w:multiLevelType w:val="hybridMultilevel"/>
    <w:tmpl w:val="13EEF6F0"/>
    <w:lvl w:ilvl="0" w:tplc="98A229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CA94564"/>
    <w:multiLevelType w:val="hybridMultilevel"/>
    <w:tmpl w:val="F2568BB6"/>
    <w:lvl w:ilvl="0" w:tplc="A04ADC6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57A94230"/>
    <w:multiLevelType w:val="hybridMultilevel"/>
    <w:tmpl w:val="FADECA88"/>
    <w:lvl w:ilvl="0" w:tplc="A5E270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8F1638"/>
    <w:multiLevelType w:val="hybridMultilevel"/>
    <w:tmpl w:val="5AC80540"/>
    <w:lvl w:ilvl="0" w:tplc="76C4C1EE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219490">
    <w:abstractNumId w:val="5"/>
  </w:num>
  <w:num w:numId="2" w16cid:durableId="1011447089">
    <w:abstractNumId w:val="0"/>
  </w:num>
  <w:num w:numId="3" w16cid:durableId="1507329360">
    <w:abstractNumId w:val="2"/>
  </w:num>
  <w:num w:numId="4" w16cid:durableId="1868054760">
    <w:abstractNumId w:val="4"/>
  </w:num>
  <w:num w:numId="5" w16cid:durableId="877743504">
    <w:abstractNumId w:val="1"/>
  </w:num>
  <w:num w:numId="6" w16cid:durableId="563953785">
    <w:abstractNumId w:val="3"/>
  </w:num>
  <w:num w:numId="7" w16cid:durableId="1696274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CA"/>
    <w:rsid w:val="00010816"/>
    <w:rsid w:val="0002450E"/>
    <w:rsid w:val="0002649F"/>
    <w:rsid w:val="000443D1"/>
    <w:rsid w:val="0005098F"/>
    <w:rsid w:val="00056699"/>
    <w:rsid w:val="00056A7F"/>
    <w:rsid w:val="00062F82"/>
    <w:rsid w:val="00073562"/>
    <w:rsid w:val="00076ECC"/>
    <w:rsid w:val="00077562"/>
    <w:rsid w:val="000844CF"/>
    <w:rsid w:val="000929A4"/>
    <w:rsid w:val="000933EA"/>
    <w:rsid w:val="00095B04"/>
    <w:rsid w:val="000973D3"/>
    <w:rsid w:val="000A1A0F"/>
    <w:rsid w:val="000A6037"/>
    <w:rsid w:val="000B5D4C"/>
    <w:rsid w:val="000C046F"/>
    <w:rsid w:val="000C276A"/>
    <w:rsid w:val="000D2A92"/>
    <w:rsid w:val="000D390A"/>
    <w:rsid w:val="000E6A1C"/>
    <w:rsid w:val="00112F7D"/>
    <w:rsid w:val="00121A0B"/>
    <w:rsid w:val="0012575A"/>
    <w:rsid w:val="001405FF"/>
    <w:rsid w:val="001522CE"/>
    <w:rsid w:val="0015720C"/>
    <w:rsid w:val="00162CF1"/>
    <w:rsid w:val="001636FA"/>
    <w:rsid w:val="0018329A"/>
    <w:rsid w:val="001A28DE"/>
    <w:rsid w:val="001A4A24"/>
    <w:rsid w:val="001A5156"/>
    <w:rsid w:val="001C2366"/>
    <w:rsid w:val="001C3792"/>
    <w:rsid w:val="001C5F2B"/>
    <w:rsid w:val="001D4ABC"/>
    <w:rsid w:val="001D60E8"/>
    <w:rsid w:val="001D6212"/>
    <w:rsid w:val="001E25FA"/>
    <w:rsid w:val="001F19D3"/>
    <w:rsid w:val="001F6BC7"/>
    <w:rsid w:val="0020327D"/>
    <w:rsid w:val="002153BC"/>
    <w:rsid w:val="00221591"/>
    <w:rsid w:val="00234C59"/>
    <w:rsid w:val="002520A9"/>
    <w:rsid w:val="002575BC"/>
    <w:rsid w:val="002603DC"/>
    <w:rsid w:val="0026048F"/>
    <w:rsid w:val="00262AE5"/>
    <w:rsid w:val="00277B13"/>
    <w:rsid w:val="0029466A"/>
    <w:rsid w:val="002967B6"/>
    <w:rsid w:val="00297FC1"/>
    <w:rsid w:val="002A2AE2"/>
    <w:rsid w:val="002A426F"/>
    <w:rsid w:val="002B5AFE"/>
    <w:rsid w:val="002B6D2D"/>
    <w:rsid w:val="002C1844"/>
    <w:rsid w:val="002D58FE"/>
    <w:rsid w:val="002E4D5A"/>
    <w:rsid w:val="003121C5"/>
    <w:rsid w:val="003167EF"/>
    <w:rsid w:val="00322628"/>
    <w:rsid w:val="003227AB"/>
    <w:rsid w:val="00325453"/>
    <w:rsid w:val="00331506"/>
    <w:rsid w:val="0034628B"/>
    <w:rsid w:val="00346D63"/>
    <w:rsid w:val="003504AF"/>
    <w:rsid w:val="00357CAD"/>
    <w:rsid w:val="00363656"/>
    <w:rsid w:val="00363A9F"/>
    <w:rsid w:val="00366C42"/>
    <w:rsid w:val="00377048"/>
    <w:rsid w:val="003830B8"/>
    <w:rsid w:val="003A37F3"/>
    <w:rsid w:val="003A4638"/>
    <w:rsid w:val="003A4F10"/>
    <w:rsid w:val="003B2B99"/>
    <w:rsid w:val="003B345A"/>
    <w:rsid w:val="003D1083"/>
    <w:rsid w:val="003F3D2B"/>
    <w:rsid w:val="00405A37"/>
    <w:rsid w:val="00417B07"/>
    <w:rsid w:val="00422176"/>
    <w:rsid w:val="00427B84"/>
    <w:rsid w:val="00435136"/>
    <w:rsid w:val="004355A5"/>
    <w:rsid w:val="00442346"/>
    <w:rsid w:val="004469C7"/>
    <w:rsid w:val="00450DBA"/>
    <w:rsid w:val="004570F8"/>
    <w:rsid w:val="00461CFC"/>
    <w:rsid w:val="004732B7"/>
    <w:rsid w:val="0047334D"/>
    <w:rsid w:val="004B7B9E"/>
    <w:rsid w:val="004D0042"/>
    <w:rsid w:val="004D29AF"/>
    <w:rsid w:val="004D652C"/>
    <w:rsid w:val="004E59A6"/>
    <w:rsid w:val="00505443"/>
    <w:rsid w:val="00506BFC"/>
    <w:rsid w:val="00523CA7"/>
    <w:rsid w:val="00534F93"/>
    <w:rsid w:val="00542B7D"/>
    <w:rsid w:val="00564DFA"/>
    <w:rsid w:val="00566911"/>
    <w:rsid w:val="00567E08"/>
    <w:rsid w:val="00573069"/>
    <w:rsid w:val="0057367B"/>
    <w:rsid w:val="00576F25"/>
    <w:rsid w:val="00581267"/>
    <w:rsid w:val="00592055"/>
    <w:rsid w:val="00592CFB"/>
    <w:rsid w:val="005A5B2C"/>
    <w:rsid w:val="005B2D53"/>
    <w:rsid w:val="005C2806"/>
    <w:rsid w:val="005C2D82"/>
    <w:rsid w:val="005C4825"/>
    <w:rsid w:val="0060493B"/>
    <w:rsid w:val="006070CD"/>
    <w:rsid w:val="0061280D"/>
    <w:rsid w:val="00624204"/>
    <w:rsid w:val="006309F1"/>
    <w:rsid w:val="00631C33"/>
    <w:rsid w:val="00643853"/>
    <w:rsid w:val="00646AD8"/>
    <w:rsid w:val="0065183E"/>
    <w:rsid w:val="006619FC"/>
    <w:rsid w:val="00665394"/>
    <w:rsid w:val="00676195"/>
    <w:rsid w:val="006A08F0"/>
    <w:rsid w:val="006C4B1D"/>
    <w:rsid w:val="006F00CA"/>
    <w:rsid w:val="006F369B"/>
    <w:rsid w:val="00707E18"/>
    <w:rsid w:val="0071304C"/>
    <w:rsid w:val="00736C9A"/>
    <w:rsid w:val="0074240D"/>
    <w:rsid w:val="00742797"/>
    <w:rsid w:val="00754D83"/>
    <w:rsid w:val="00755ED6"/>
    <w:rsid w:val="00756012"/>
    <w:rsid w:val="007603C0"/>
    <w:rsid w:val="00772CE2"/>
    <w:rsid w:val="0078012A"/>
    <w:rsid w:val="0079052F"/>
    <w:rsid w:val="007975AA"/>
    <w:rsid w:val="007B685D"/>
    <w:rsid w:val="007B6A3D"/>
    <w:rsid w:val="007C7143"/>
    <w:rsid w:val="007D3C9C"/>
    <w:rsid w:val="007D7693"/>
    <w:rsid w:val="007F4186"/>
    <w:rsid w:val="008015C9"/>
    <w:rsid w:val="008028E9"/>
    <w:rsid w:val="00807227"/>
    <w:rsid w:val="00813A7F"/>
    <w:rsid w:val="00814EB6"/>
    <w:rsid w:val="00854913"/>
    <w:rsid w:val="00856691"/>
    <w:rsid w:val="0087525C"/>
    <w:rsid w:val="008A3393"/>
    <w:rsid w:val="008B0090"/>
    <w:rsid w:val="008B0BD9"/>
    <w:rsid w:val="008B4096"/>
    <w:rsid w:val="008F181F"/>
    <w:rsid w:val="00906A7E"/>
    <w:rsid w:val="00907EC8"/>
    <w:rsid w:val="00922BF2"/>
    <w:rsid w:val="0092512E"/>
    <w:rsid w:val="00926F0D"/>
    <w:rsid w:val="009366D1"/>
    <w:rsid w:val="00940C32"/>
    <w:rsid w:val="00953059"/>
    <w:rsid w:val="00963670"/>
    <w:rsid w:val="00981FD2"/>
    <w:rsid w:val="009A5879"/>
    <w:rsid w:val="009F3578"/>
    <w:rsid w:val="009F4B5E"/>
    <w:rsid w:val="00A037C0"/>
    <w:rsid w:val="00A04F4B"/>
    <w:rsid w:val="00A057AC"/>
    <w:rsid w:val="00A065F2"/>
    <w:rsid w:val="00A154C7"/>
    <w:rsid w:val="00A20D9F"/>
    <w:rsid w:val="00A2120D"/>
    <w:rsid w:val="00A32455"/>
    <w:rsid w:val="00A33DC9"/>
    <w:rsid w:val="00A363EA"/>
    <w:rsid w:val="00A36CB3"/>
    <w:rsid w:val="00A36F69"/>
    <w:rsid w:val="00A47ACD"/>
    <w:rsid w:val="00A55A0D"/>
    <w:rsid w:val="00A74AFB"/>
    <w:rsid w:val="00A86A79"/>
    <w:rsid w:val="00A871E9"/>
    <w:rsid w:val="00A87926"/>
    <w:rsid w:val="00A96AEC"/>
    <w:rsid w:val="00AB57C3"/>
    <w:rsid w:val="00AC5E27"/>
    <w:rsid w:val="00AC6EBA"/>
    <w:rsid w:val="00AD2815"/>
    <w:rsid w:val="00AD53DC"/>
    <w:rsid w:val="00AE0991"/>
    <w:rsid w:val="00AF1586"/>
    <w:rsid w:val="00B002E8"/>
    <w:rsid w:val="00B015A8"/>
    <w:rsid w:val="00B04F6C"/>
    <w:rsid w:val="00B27C8B"/>
    <w:rsid w:val="00B27D8F"/>
    <w:rsid w:val="00B31813"/>
    <w:rsid w:val="00B4576D"/>
    <w:rsid w:val="00B54C2D"/>
    <w:rsid w:val="00B6545B"/>
    <w:rsid w:val="00B86B15"/>
    <w:rsid w:val="00BB1507"/>
    <w:rsid w:val="00BF3E91"/>
    <w:rsid w:val="00BF4DB1"/>
    <w:rsid w:val="00BF74A8"/>
    <w:rsid w:val="00C26506"/>
    <w:rsid w:val="00C34C92"/>
    <w:rsid w:val="00C440C9"/>
    <w:rsid w:val="00C538FC"/>
    <w:rsid w:val="00C87F61"/>
    <w:rsid w:val="00C94D94"/>
    <w:rsid w:val="00C970E0"/>
    <w:rsid w:val="00CA0C9E"/>
    <w:rsid w:val="00CA58D9"/>
    <w:rsid w:val="00CB1F86"/>
    <w:rsid w:val="00CB6732"/>
    <w:rsid w:val="00CC3357"/>
    <w:rsid w:val="00CD024A"/>
    <w:rsid w:val="00CD7EA2"/>
    <w:rsid w:val="00CE5429"/>
    <w:rsid w:val="00D0609E"/>
    <w:rsid w:val="00D21128"/>
    <w:rsid w:val="00D353E5"/>
    <w:rsid w:val="00D35A22"/>
    <w:rsid w:val="00D411E6"/>
    <w:rsid w:val="00D422AC"/>
    <w:rsid w:val="00D51B3D"/>
    <w:rsid w:val="00D52BBF"/>
    <w:rsid w:val="00D55F88"/>
    <w:rsid w:val="00D94746"/>
    <w:rsid w:val="00DB01A3"/>
    <w:rsid w:val="00DC1EB2"/>
    <w:rsid w:val="00DD489D"/>
    <w:rsid w:val="00E273E7"/>
    <w:rsid w:val="00E32321"/>
    <w:rsid w:val="00E32955"/>
    <w:rsid w:val="00E36831"/>
    <w:rsid w:val="00E44004"/>
    <w:rsid w:val="00E50DDD"/>
    <w:rsid w:val="00E56880"/>
    <w:rsid w:val="00E61492"/>
    <w:rsid w:val="00E63492"/>
    <w:rsid w:val="00E90744"/>
    <w:rsid w:val="00E97402"/>
    <w:rsid w:val="00EA4CD4"/>
    <w:rsid w:val="00EB3773"/>
    <w:rsid w:val="00EB502C"/>
    <w:rsid w:val="00EC5199"/>
    <w:rsid w:val="00ED2844"/>
    <w:rsid w:val="00ED7270"/>
    <w:rsid w:val="00EE0C8E"/>
    <w:rsid w:val="00EF534D"/>
    <w:rsid w:val="00F0493B"/>
    <w:rsid w:val="00F143C9"/>
    <w:rsid w:val="00F2571C"/>
    <w:rsid w:val="00F331C0"/>
    <w:rsid w:val="00F417DD"/>
    <w:rsid w:val="00F46541"/>
    <w:rsid w:val="00F7003D"/>
    <w:rsid w:val="00F70A02"/>
    <w:rsid w:val="00F7305A"/>
    <w:rsid w:val="00F827B7"/>
    <w:rsid w:val="00F9154A"/>
    <w:rsid w:val="00FA56F6"/>
    <w:rsid w:val="00FB3834"/>
    <w:rsid w:val="00FB6F9B"/>
    <w:rsid w:val="00FC2D7A"/>
    <w:rsid w:val="00FD1855"/>
    <w:rsid w:val="00FD4888"/>
    <w:rsid w:val="00FE703D"/>
    <w:rsid w:val="08EEF84E"/>
    <w:rsid w:val="0C2DB37A"/>
    <w:rsid w:val="1BC2363D"/>
    <w:rsid w:val="3F49774B"/>
    <w:rsid w:val="46659894"/>
    <w:rsid w:val="4BE86039"/>
    <w:rsid w:val="6F62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AFE"/>
  </w:style>
  <w:style w:type="paragraph" w:styleId="a7">
    <w:name w:val="footer"/>
    <w:basedOn w:val="a"/>
    <w:link w:val="a8"/>
    <w:uiPriority w:val="99"/>
    <w:unhideWhenUsed/>
    <w:rsid w:val="002B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AFE"/>
  </w:style>
  <w:style w:type="table" w:styleId="a9">
    <w:name w:val="Table Grid"/>
    <w:basedOn w:val="a1"/>
    <w:uiPriority w:val="59"/>
    <w:rsid w:val="009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7B7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F9154A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F9154A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3504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04AF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20D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0D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0D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0D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0D9F"/>
    <w:rPr>
      <w:b/>
      <w:bCs/>
    </w:rPr>
  </w:style>
  <w:style w:type="paragraph" w:styleId="af4">
    <w:name w:val="Revision"/>
    <w:hidden/>
    <w:uiPriority w:val="99"/>
    <w:semiHidden/>
    <w:rsid w:val="001A28DE"/>
  </w:style>
  <w:style w:type="paragraph" w:styleId="af5">
    <w:name w:val="No Spacing"/>
    <w:uiPriority w:val="1"/>
    <w:qFormat/>
    <w:rsid w:val="00F331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b6c10-b30e-4e82-8bdb-95f791b83be0">
      <Terms xmlns="http://schemas.microsoft.com/office/infopath/2007/PartnerControls"/>
    </lcf76f155ced4ddcb4097134ff3c332f>
    <TaxCatchAll xmlns="fdc985f9-c1de-4431-ae14-26927b8c43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E874ABEA78964AA7D0811A66B4BECA" ma:contentTypeVersion="19" ma:contentTypeDescription="新しいドキュメントを作成します。" ma:contentTypeScope="" ma:versionID="ba935c0ae9c49079556e00304ade1230">
  <xsd:schema xmlns:xsd="http://www.w3.org/2001/XMLSchema" xmlns:xs="http://www.w3.org/2001/XMLSchema" xmlns:p="http://schemas.microsoft.com/office/2006/metadata/properties" xmlns:ns2="d1eb6c10-b30e-4e82-8bdb-95f791b83be0" xmlns:ns3="fdc985f9-c1de-4431-ae14-26927b8c434e" targetNamespace="http://schemas.microsoft.com/office/2006/metadata/properties" ma:root="true" ma:fieldsID="e04a827741f7aa379a001a6886c73122" ns2:_="" ns3:_="">
    <xsd:import namespace="d1eb6c10-b30e-4e82-8bdb-95f791b83be0"/>
    <xsd:import namespace="fdc985f9-c1de-4431-ae14-26927b8c4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6c10-b30e-4e82-8bdb-95f791b83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85f9-c1de-4431-ae14-26927b8c4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8d10e3-beda-4e72-a854-a59b890edf49}" ma:internalName="TaxCatchAll" ma:showField="CatchAllData" ma:web="fdc985f9-c1de-4431-ae14-26927b8c4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2AB4-B1B1-4A4C-8662-D91475E01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13A00-6CA6-4F46-9BDD-D3270244D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AEF5E-DD75-49B8-97F4-6B3CED7073BE}">
  <ds:schemaRefs>
    <ds:schemaRef ds:uri="http://schemas.microsoft.com/office/2006/metadata/properties"/>
    <ds:schemaRef ds:uri="http://schemas.microsoft.com/office/infopath/2007/PartnerControls"/>
    <ds:schemaRef ds:uri="d1eb6c10-b30e-4e82-8bdb-95f791b83be0"/>
    <ds:schemaRef ds:uri="fdc985f9-c1de-4431-ae14-26927b8c434e"/>
  </ds:schemaRefs>
</ds:datastoreItem>
</file>

<file path=customXml/itemProps4.xml><?xml version="1.0" encoding="utf-8"?>
<ds:datastoreItem xmlns:ds="http://schemas.openxmlformats.org/officeDocument/2006/customXml" ds:itemID="{B7710A31-95B9-40C2-A5B5-F617DDFB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b6c10-b30e-4e82-8bdb-95f791b83be0"/>
    <ds:schemaRef ds:uri="fdc985f9-c1de-4431-ae14-26927b8c4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2025-06-11T07:12:00Z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0x010100DAE874ABEA78964AA7D0811A66B4BECA</vt:lpwstr>
  </property>
  <property fmtid="{D5CDD505-2E9C-101B-9397-08002B2CF9AE}" pid="3" name="MediaServiceImageTags">
    <vt:lpwstr/>
  </property>
</Properties>
</file>